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5" w:rsidRPr="00BB5415" w:rsidRDefault="00E83291" w:rsidP="00CD0B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-529590</wp:posOffset>
                </wp:positionV>
                <wp:extent cx="2362200" cy="11811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A5" w:rsidRPr="00BA0DF8" w:rsidRDefault="00CD0BA5" w:rsidP="00CD0B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0.1pt;margin-top:-41.7pt;width:186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7sPQIAAFcEAAAOAAAAZHJzL2Uyb0RvYy54bWysVM2O0zAQviPxDpbvNE1/lm7UdLV0KUJa&#10;fqSFB3AdJ7FwPMZ2m5Tb3nkF3oEDB268QveNGDvdboHbihysGc/4m5lvZjK/6BpFtsI6CTqn6WBI&#10;idAcCqmrnH78sHo2o8R5pgumQIuc7oSjF4unT+atycQIalCFsARBtMtak9Pae5MlieO1aJgbgBEa&#10;jSXYhnlUbZUUlrWI3qhkNByeJS3Ywljgwjm8veqNdBHxy1Jw/64snfBE5RRz8/G08VyHM1nMWVZZ&#10;ZmrJD2mwR2TRMKkx6BHqinlGNlb+A9VIbsFB6QccmgTKUnIRa8Bq0uFf1dzUzIhYC5LjzJEm9/9g&#10;+dvte0tkkdMxJZo12KL9t/33/Y/9r/3Pu9u7r2QcOGqNy9D1xqCz715Ah72O9TpzDfyTIxqWNdOV&#10;uLQW2lqwAnNMw8vk5GmP4wLIun0DBQZjGw8RqCttEwhESgiiY692x/6IzhOOl6Px2QibTglHW5rO&#10;0hSVEINl98+Ndf6VgIYEIacWByDCs+21873rvUuI5kDJYiWVioqt1ktlyZbhsKzid0D/w01p0ub0&#10;fDqa9gw8AqKRHqdeySans2H4QhyWBd5e6iLKnknVy1id0gciA3c9i75bd+gY2F1DsUNKLfTTjduI&#10;Qg32CyUtTnZO3ecNs4IS9VpjW87TySSsQlQm0+cjVOypZX1qYZojVE49Jb249P36bIyVVY2R+kHQ&#10;cImtLGUk+SGrQ944vbFNh00L63GqR6+H/8HiNwAAAP//AwBQSwMEFAAGAAgAAAAhACjiM2TfAAAA&#10;CwEAAA8AAABkcnMvZG93bnJldi54bWxMj8FOwzAMhu9IvENkJC5oS8igGl3TaZpAnDe4cMtar63W&#10;OG2TrR1PjznB0fan39+frSfXigsOofFk4HGuQCAVvmyoMvD58TZbggjRUmlbT2jgigHW+e1NZtPS&#10;j7TDyz5WgkMopNZAHWOXShmKGp0Nc98h8e3oB2cjj0Mly8GOHO5aqZVKpLMN8YfadritsTjtz86A&#10;H1+vzmOv9MPXt3vfbvrdUffG3N9NmxWIiFP8g+FXn9UhZ6eDP1MZRGvgOVGaUQOz5eIJBBMvC82b&#10;A6NKJyDzTP7vkP8AAAD//wMAUEsBAi0AFAAGAAgAAAAhALaDOJL+AAAA4QEAABMAAAAAAAAAAAAA&#10;AAAAAAAAAFtDb250ZW50X1R5cGVzXS54bWxQSwECLQAUAAYACAAAACEAOP0h/9YAAACUAQAACwAA&#10;AAAAAAAAAAAAAAAvAQAAX3JlbHMvLnJlbHNQSwECLQAUAAYACAAAACEAHlBu7D0CAABXBAAADgAA&#10;AAAAAAAAAAAAAAAuAgAAZHJzL2Uyb0RvYy54bWxQSwECLQAUAAYACAAAACEAKOIzZN8AAAALAQAA&#10;DwAAAAAAAAAAAAAAAACXBAAAZHJzL2Rvd25yZXYueG1sUEsFBgAAAAAEAAQA8wAAAKMFAAAAAA==&#10;" strokecolor="white">
                <v:textbox>
                  <w:txbxContent>
                    <w:p w:rsidR="00CD0BA5" w:rsidRPr="00BA0DF8" w:rsidRDefault="00CD0BA5" w:rsidP="00CD0BA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-529590</wp:posOffset>
                </wp:positionV>
                <wp:extent cx="2362200" cy="11144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BA5" w:rsidRPr="00BA0DF8" w:rsidRDefault="00CD0BA5" w:rsidP="00CD0B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-12.4pt;margin-top:-41.7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giPQIAAF4EAAAOAAAAZHJzL2Uyb0RvYy54bWysVM2O0zAQviPxDpbvNE1pl23UdLV0KUJa&#10;fqSFB3AcJ7FwPMZ2m5Qbd16Bd+DAgRuv0H0jxk63W+C2IgdrxjP+ZuabmSwu+laRrbBOgs5pOhpT&#10;IjSHUuo6px/er5+cU+I80yVToEVOd8LRi+XjR4vOZGICDahSWIIg2mWdyWnjvcmSxPFGtMyNwAiN&#10;xgpsyzyqtk5KyzpEb1UyGY/Pkg5saSxw4RzeXg1Guoz4VSW4f1tVTniicoq5+XjaeBbhTJYLltWW&#10;mUbyQxrsAVm0TGoMeoS6Yp6RjZX/QLWSW3BQ+RGHNoGqklzEGrCadPxXNTcNMyLWguQ4c6TJ/T9Y&#10;/mb7zhJZ5nROiWYttmj/bf99/2P/a//z9svtVzIPHHXGZeh6Y9DZ98+hx17Hep25Bv7REQ2rhula&#10;XFoLXSNYiTmm4WVy8nTAcQGk6F5DicHYxkME6ivbBgKREoLo2KvdsT+i94Tj5eTp2QSbTglHW5qm&#10;0+lkFmOw7O65sc6/FNCSIOTU4gBEeLa9dj6kw7I7lxDNgZLlWioVFVsXK2XJluGwrON3QP/DTWnS&#10;IV0zjP1QiFZ6nHol25yej8MX4rAs8PZCl1H2TKpBxpSVPhAZuBtY9H3Rx75FlgPJBZQ7ZNbCMOS4&#10;lCg0YD9T0uGA59R92jArKFGvNHZnjvSFjYjKdPZsgoo9tRSnFqY5QuXUUzKIKz9s0cZYWTcYaZgH&#10;DZfY0UpGru+zOqSPQxxbcFi4sCWnevS6/y0sfwMAAP//AwBQSwMEFAAGAAgAAAAhAJhlIcbgAAAA&#10;CgEAAA8AAABkcnMvZG93bnJldi54bWxMj8FOwzAQRO9I/IO1SFxQ69SNoIQ4VVWBOLdw4ebG2yQi&#10;Xiex26R8PcuJ3na0o5k3+XpyrTjjEBpPGhbzBARS6W1DlYbPj7fZCkSIhqxpPaGGCwZYF7c3ucms&#10;H2mH532sBIdQyIyGOsYukzKUNToT5r5D4t/RD85ElkMl7WBGDnetVEnyKJ1piBtq0+G2xvJ7f3Ia&#10;/Ph6cR77RD18/bj37abfHVWv9f3dtHkBEXGK/2b4w2d0KJjp4E9kg2g1zFTK6JGP1TIFwY5l+qRA&#10;HDQ8qwXIIpfXE4pfAAAA//8DAFBLAQItABQABgAIAAAAIQC2gziS/gAAAOEBAAATAAAAAAAAAAAA&#10;AAAAAAAAAABbQ29udGVudF9UeXBlc10ueG1sUEsBAi0AFAAGAAgAAAAhADj9If/WAAAAlAEAAAsA&#10;AAAAAAAAAAAAAAAALwEAAF9yZWxzLy5yZWxzUEsBAi0AFAAGAAgAAAAhACh9GCI9AgAAXgQAAA4A&#10;AAAAAAAAAAAAAAAALgIAAGRycy9lMm9Eb2MueG1sUEsBAi0AFAAGAAgAAAAhAJhlIcbgAAAACgEA&#10;AA8AAAAAAAAAAAAAAAAAlwQAAGRycy9kb3ducmV2LnhtbFBLBQYAAAAABAAEAPMAAACkBQAAAAA=&#10;" strokecolor="white">
                <v:textbox>
                  <w:txbxContent>
                    <w:p w:rsidR="00CD0BA5" w:rsidRPr="00BA0DF8" w:rsidRDefault="00CD0BA5" w:rsidP="00CD0BA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304" w:rsidRDefault="00AE3304" w:rsidP="00FC20F9">
      <w:pPr>
        <w:jc w:val="both"/>
        <w:rPr>
          <w:rFonts w:ascii="Times New Roman" w:hAnsi="Times New Roman"/>
          <w:sz w:val="21"/>
          <w:szCs w:val="21"/>
          <w:lang w:val="ky-KG"/>
        </w:rPr>
      </w:pPr>
    </w:p>
    <w:p w:rsidR="00FF02DD" w:rsidRDefault="00FF02DD" w:rsidP="00FC20F9">
      <w:pPr>
        <w:jc w:val="both"/>
        <w:rPr>
          <w:b/>
          <w:sz w:val="28"/>
          <w:szCs w:val="28"/>
        </w:rPr>
      </w:pPr>
    </w:p>
    <w:p w:rsidR="003F35FB" w:rsidRPr="00B316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E51EB6" wp14:editId="22D8156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3F35FB" w:rsidRPr="00B31609" w:rsidRDefault="003F35FB" w:rsidP="002622B5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3F35FB" w:rsidRPr="00B31609" w:rsidRDefault="003F35FB" w:rsidP="002622B5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B31609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3F35FB" w:rsidRPr="00B31609" w:rsidRDefault="003F35FB" w:rsidP="002622B5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3160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3F35FB" w:rsidRPr="00B31609" w:rsidRDefault="003F35FB" w:rsidP="003F35FB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3F35FB" w:rsidRPr="00B31609" w:rsidRDefault="003F35FB" w:rsidP="003F35FB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3F35FB" w:rsidRPr="00B31609" w:rsidRDefault="003F35FB" w:rsidP="003F35FB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3F35FB" w:rsidRPr="00B316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3F35FB" w:rsidRPr="00B31609" w:rsidRDefault="003F35FB" w:rsidP="003F35F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3F35FB" w:rsidRPr="00B31609" w:rsidRDefault="003F35FB" w:rsidP="003F35FB">
      <w:pPr>
        <w:spacing w:after="16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31609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B31609">
          <w:rPr>
            <w:rStyle w:val="a7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 w:rsidRPr="00B31609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3F35FB" w:rsidRPr="00B31609" w:rsidRDefault="00E83291" w:rsidP="003F35FB">
      <w:pPr>
        <w:spacing w:after="160"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13FD4" id="Прямая соединительная линия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3F35FB" w:rsidRPr="00B31609" w:rsidRDefault="003F35FB" w:rsidP="003F35FB">
      <w:pPr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Кеңеши</w:t>
      </w:r>
      <w:r w:rsidR="00FF02DD">
        <w:rPr>
          <w:rFonts w:ascii="Times New Roman" w:hAnsi="Times New Roman" w:cs="Times New Roman"/>
          <w:b/>
          <w:sz w:val="28"/>
          <w:szCs w:val="28"/>
          <w:lang w:val="ky-KG"/>
        </w:rPr>
        <w:t>нин VII чакырылышынын  кезектеги</w:t>
      </w:r>
      <w:r w:rsidR="00724C41"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24C41" w:rsidRPr="00B31609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31609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FF02DD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 w:rsidR="0061272C" w:rsidRPr="0061272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B3160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3160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35FB" w:rsidRPr="00B31609" w:rsidRDefault="003F35FB" w:rsidP="003F35F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2023-жылдын </w:t>
      </w:r>
      <w:r w:rsidR="00FF02DD">
        <w:rPr>
          <w:rFonts w:ascii="Times New Roman" w:hAnsi="Times New Roman" w:cs="Times New Roman"/>
          <w:b/>
          <w:sz w:val="24"/>
          <w:szCs w:val="24"/>
          <w:lang w:val="ky-KG"/>
        </w:rPr>
        <w:t>31</w:t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FF02DD">
        <w:rPr>
          <w:rFonts w:ascii="Times New Roman" w:hAnsi="Times New Roman" w:cs="Times New Roman"/>
          <w:b/>
          <w:sz w:val="24"/>
          <w:szCs w:val="24"/>
          <w:lang w:val="ky-KG"/>
        </w:rPr>
        <w:t>июлу</w:t>
      </w:r>
      <w:r w:rsidR="00724C41" w:rsidRPr="00B316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3160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3F35FB" w:rsidRPr="00B31609" w:rsidRDefault="00FF02DD" w:rsidP="008964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№ 83</w:t>
      </w:r>
    </w:p>
    <w:p w:rsidR="002622B5" w:rsidRPr="008013C1" w:rsidRDefault="002622B5" w:rsidP="0061272C">
      <w:pPr>
        <w:pStyle w:val="2"/>
        <w:numPr>
          <w:ilvl w:val="0"/>
          <w:numId w:val="0"/>
        </w:numPr>
        <w:ind w:left="3905"/>
        <w:jc w:val="center"/>
        <w:rPr>
          <w:rFonts w:ascii="Times New Roman" w:hAnsi="Times New Roman" w:cs="Times New Roman"/>
          <w:lang w:val="ky-KG"/>
        </w:rPr>
      </w:pPr>
      <w:r w:rsidRPr="000F7BCE">
        <w:rPr>
          <w:rFonts w:ascii="Times New Roman" w:hAnsi="Times New Roman" w:cs="Times New Roman"/>
          <w:b/>
          <w:lang w:val="ky-KG"/>
        </w:rPr>
        <w:t>Бирлик айыл өкмөтүнүн бюджетинин</w:t>
      </w:r>
      <w:r w:rsidR="008013C1">
        <w:rPr>
          <w:rFonts w:ascii="Times New Roman" w:hAnsi="Times New Roman" w:cs="Times New Roman"/>
          <w:b/>
          <w:lang w:val="ky-KG"/>
        </w:rPr>
        <w:t xml:space="preserve"> 2023-жылдын </w:t>
      </w:r>
    </w:p>
    <w:p w:rsidR="008013C1" w:rsidRPr="0061272C" w:rsidRDefault="0061272C" w:rsidP="0061272C">
      <w:pPr>
        <w:pStyle w:val="2"/>
        <w:numPr>
          <w:ilvl w:val="0"/>
          <w:numId w:val="0"/>
        </w:numPr>
        <w:ind w:left="390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</w:t>
      </w:r>
      <w:r w:rsidR="008013C1">
        <w:rPr>
          <w:rFonts w:ascii="Times New Roman" w:hAnsi="Times New Roman" w:cs="Times New Roman"/>
          <w:b/>
          <w:lang w:val="en-US"/>
        </w:rPr>
        <w:t>I</w:t>
      </w:r>
      <w:r w:rsidR="008013C1" w:rsidRPr="0061272C">
        <w:rPr>
          <w:rFonts w:ascii="Times New Roman" w:hAnsi="Times New Roman" w:cs="Times New Roman"/>
          <w:b/>
        </w:rPr>
        <w:t xml:space="preserve"> </w:t>
      </w:r>
      <w:r w:rsidR="008013C1">
        <w:rPr>
          <w:rFonts w:ascii="Times New Roman" w:hAnsi="Times New Roman" w:cs="Times New Roman"/>
          <w:b/>
          <w:lang w:val="ky-KG"/>
        </w:rPr>
        <w:t>жарым жылдыгына карата</w:t>
      </w:r>
      <w:r w:rsidRPr="0061272C">
        <w:rPr>
          <w:rFonts w:ascii="Times New Roman" w:hAnsi="Times New Roman" w:cs="Times New Roman"/>
          <w:b/>
        </w:rPr>
        <w:t xml:space="preserve"> 6 </w:t>
      </w:r>
      <w:r>
        <w:rPr>
          <w:rFonts w:ascii="Times New Roman" w:hAnsi="Times New Roman" w:cs="Times New Roman"/>
          <w:b/>
          <w:lang w:val="ky-KG"/>
        </w:rPr>
        <w:t>ай ичиндеги киреше,</w:t>
      </w:r>
    </w:p>
    <w:p w:rsidR="0061272C" w:rsidRDefault="0061272C" w:rsidP="0061272C">
      <w:pPr>
        <w:pStyle w:val="2"/>
        <w:numPr>
          <w:ilvl w:val="0"/>
          <w:numId w:val="0"/>
        </w:numPr>
        <w:ind w:left="643" w:hanging="36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</w:t>
      </w:r>
      <w:r w:rsidR="002622B5">
        <w:rPr>
          <w:rFonts w:ascii="Times New Roman" w:hAnsi="Times New Roman" w:cs="Times New Roman"/>
          <w:b/>
          <w:lang w:val="ky-KG"/>
        </w:rPr>
        <w:t>чыгаша</w:t>
      </w:r>
      <w:r w:rsidR="002622B5" w:rsidRPr="000F7BCE">
        <w:rPr>
          <w:rFonts w:ascii="Times New Roman" w:hAnsi="Times New Roman" w:cs="Times New Roman"/>
          <w:b/>
          <w:lang w:val="ky-KG"/>
        </w:rPr>
        <w:t xml:space="preserve"> </w:t>
      </w:r>
      <w:r w:rsidR="002622B5">
        <w:rPr>
          <w:rFonts w:ascii="Times New Roman" w:hAnsi="Times New Roman" w:cs="Times New Roman"/>
          <w:b/>
          <w:lang w:val="ky-KG"/>
        </w:rPr>
        <w:t>бөлүктөрүнүн аткарылышы жана</w:t>
      </w:r>
    </w:p>
    <w:p w:rsidR="0061272C" w:rsidRDefault="002622B5" w:rsidP="0061272C">
      <w:pPr>
        <w:pStyle w:val="2"/>
        <w:numPr>
          <w:ilvl w:val="0"/>
          <w:numId w:val="0"/>
        </w:numPr>
        <w:ind w:left="643" w:hanging="360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2023-жылга жергиликтүү бюджетке өзгөртүү киргизүү </w:t>
      </w:r>
    </w:p>
    <w:p w:rsidR="002622B5" w:rsidRPr="0061272C" w:rsidRDefault="0061272C" w:rsidP="0061272C">
      <w:pPr>
        <w:pStyle w:val="2"/>
        <w:numPr>
          <w:ilvl w:val="0"/>
          <w:numId w:val="0"/>
        </w:numPr>
        <w:ind w:left="643" w:hanging="36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ж</w:t>
      </w:r>
      <w:r w:rsidR="002622B5">
        <w:rPr>
          <w:rFonts w:ascii="Times New Roman" w:hAnsi="Times New Roman" w:cs="Times New Roman"/>
          <w:b/>
          <w:lang w:val="ky-KG"/>
        </w:rPr>
        <w:t>өнүндө</w:t>
      </w:r>
      <w:r>
        <w:rPr>
          <w:rFonts w:ascii="Times New Roman" w:hAnsi="Times New Roman" w:cs="Times New Roman"/>
          <w:b/>
          <w:lang w:val="ky-KG"/>
        </w:rPr>
        <w:t>.</w:t>
      </w:r>
    </w:p>
    <w:p w:rsidR="002622B5" w:rsidRPr="0061272C" w:rsidRDefault="002622B5" w:rsidP="002622B5">
      <w:pPr>
        <w:pStyle w:val="a8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өкмөтүнүн 2023-жылга жергиликтүү бюджетине өзгөртүү жана толуктоо киргизүү жөнүндө экономика жана каржы бөлүмүнүн башчысы   Ө.Шералиевдин билдирүүсүн  угуп жана талкуулап “Кыргыз Республикасынын 2023-жылга Республикалык бюджети  жана 2024-2025-жылдарга болжолу жөнүндө” мыйзамынын  негизинде Бирлик айыл аймагынын айылдык кеңешинин сессиясы </w:t>
      </w:r>
    </w:p>
    <w:p w:rsidR="002622B5" w:rsidRPr="0061272C" w:rsidRDefault="002622B5" w:rsidP="002622B5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127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:rsidR="002622B5" w:rsidRPr="0061272C" w:rsidRDefault="002622B5" w:rsidP="00AE6071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1. Бирлик айылдык өкмөтүнүн  2023-жылдын 6 айлык аткарылышы кирешелер бөлүгү 16135,1 миң сом, чыгашалар бөлүгү 11260,9 миң өлчөмүндө аткарылган отчёту бекитилсин. </w:t>
      </w:r>
    </w:p>
    <w:p w:rsidR="00AE6071" w:rsidRPr="0061272C" w:rsidRDefault="002622B5" w:rsidP="00AE6071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2. 2023-жылдын жылдык бюджеттик сметасында бекитилген киреше бөлүмүндөгү кээ бир статьялары бекитилген сметадан ашыкча аткарууга муктаж болгондуктан, киреше жана чыгаша бөлүмүнө тиркемеге ылайык бюджеттик сметага өзгөртүүлөр киргизилсин.  </w:t>
      </w:r>
      <w:r w:rsidR="00AE6071" w:rsidRPr="0061272C">
        <w:rPr>
          <w:rFonts w:ascii="Times New Roman" w:hAnsi="Times New Roman" w:cs="Times New Roman"/>
          <w:sz w:val="24"/>
          <w:szCs w:val="24"/>
          <w:lang w:val="ky-KG"/>
        </w:rPr>
        <w:t>(№ 1, 2, 3-тиркемелер тиркелет.</w:t>
      </w:r>
    </w:p>
    <w:p w:rsidR="002622B5" w:rsidRPr="0061272C" w:rsidRDefault="002622B5" w:rsidP="00AE6071">
      <w:pPr>
        <w:pStyle w:val="a8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>3. Финансы Экономика бөлүмүнүн башчысы-башкы эсепчи Ө.Шералиевге бюджетке тийиштүү өзгөртүүлөрдү киргизүү жагы милдеттендирилсин.</w:t>
      </w:r>
    </w:p>
    <w:p w:rsidR="002622B5" w:rsidRPr="0061272C" w:rsidRDefault="002622B5" w:rsidP="00AE6071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>4. КР ФМ Кадамжай башкармалыгынан жогорудагы өзгөртүүлөрдү көнүлгө алуу жагы суралсын.</w:t>
      </w:r>
    </w:p>
    <w:p w:rsidR="002622B5" w:rsidRPr="0061272C" w:rsidRDefault="002622B5" w:rsidP="00AE6071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5. Ушул токтомдун аткарылышын көзөмөлдөө жагы Бирлик айыл аймагынын айылдык кеңешинин бюджет жана экономика маселелери боюнча туруктуу комиссиясынын төрагасы Ү.Ташбалтаевге жүктөлсүн. </w:t>
      </w:r>
    </w:p>
    <w:p w:rsidR="003F35FB" w:rsidRPr="00AE6071" w:rsidRDefault="002622B5" w:rsidP="002622B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60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</w:t>
      </w:r>
      <w:r w:rsidR="00AE60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AE6071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</w:t>
      </w:r>
      <w:r w:rsidRPr="00AE6071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:rsidR="00E64832" w:rsidRDefault="00E64832" w:rsidP="002622B5">
      <w:pPr>
        <w:jc w:val="both"/>
        <w:rPr>
          <w:b/>
          <w:sz w:val="24"/>
          <w:szCs w:val="24"/>
          <w:lang w:val="ky-KG"/>
        </w:rPr>
      </w:pPr>
    </w:p>
    <w:p w:rsidR="00E64832" w:rsidRDefault="00E64832" w:rsidP="002622B5">
      <w:pPr>
        <w:jc w:val="both"/>
        <w:rPr>
          <w:b/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61272C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4832" w:rsidRPr="00DE6CC7" w:rsidRDefault="00E64832" w:rsidP="00E648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X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се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013C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83-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1-тиркеме</w:t>
            </w:r>
          </w:p>
          <w:p w:rsidR="00E64832" w:rsidRPr="00D7206E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7206E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</w:rPr>
      </w:pPr>
    </w:p>
    <w:p w:rsidR="00E64832" w:rsidRDefault="00E64832" w:rsidP="00E64832">
      <w:pPr>
        <w:rPr>
          <w:sz w:val="24"/>
          <w:szCs w:val="24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Учурдагы жардамга келген акча каражатынан:              </w:t>
      </w:r>
      <w:r w:rsidR="0010100A">
        <w:rPr>
          <w:sz w:val="24"/>
          <w:szCs w:val="24"/>
          <w:lang w:val="ky-KG"/>
        </w:rPr>
        <w:t>128620</w:t>
      </w:r>
      <w:r>
        <w:rPr>
          <w:sz w:val="24"/>
          <w:szCs w:val="24"/>
          <w:lang w:val="ky-KG"/>
        </w:rPr>
        <w:t xml:space="preserve"> сом.</w:t>
      </w:r>
    </w:p>
    <w:p w:rsidR="00E64832" w:rsidRDefault="00E64832" w:rsidP="00E64832">
      <w:p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Жалпы киреше:                                                                        </w:t>
      </w:r>
      <w:r w:rsidR="0010100A">
        <w:rPr>
          <w:b/>
          <w:sz w:val="24"/>
          <w:szCs w:val="24"/>
          <w:lang w:val="ky-KG"/>
        </w:rPr>
        <w:t>128620</w:t>
      </w:r>
      <w:r>
        <w:rPr>
          <w:b/>
          <w:sz w:val="24"/>
          <w:szCs w:val="24"/>
          <w:lang w:val="ky-KG"/>
        </w:rPr>
        <w:t xml:space="preserve"> сом.                </w:t>
      </w: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61272C" w:rsidRPr="0061272C" w:rsidRDefault="0061272C" w:rsidP="0061272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  Бирлик айыл аймагынын айылдык Кеңешинин жооптуу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атчысы:                        </w:t>
      </w:r>
      <w:r w:rsidRPr="0061272C">
        <w:rPr>
          <w:rFonts w:ascii="Times New Roman" w:hAnsi="Times New Roman" w:cs="Times New Roman"/>
          <w:sz w:val="24"/>
          <w:szCs w:val="24"/>
          <w:lang w:val="ky-KG"/>
        </w:rPr>
        <w:t>Б.Орунбаев</w:t>
      </w: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61272C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X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I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се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83-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E64832" w:rsidTr="004F18DE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2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:rsidR="00E64832" w:rsidRPr="00D7206E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</w:rPr>
      </w:pPr>
    </w:p>
    <w:p w:rsidR="00E64832" w:rsidRDefault="00E64832" w:rsidP="00E64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Pr="00E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-жылдын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ө</w:t>
      </w:r>
      <w:r w:rsidR="0061272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гөртүү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E64832" w:rsidRDefault="00E64832" w:rsidP="00E64832">
      <w:pPr>
        <w:tabs>
          <w:tab w:val="left" w:pos="7110"/>
        </w:tabs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Атайын эсеп.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5"/>
        <w:gridCol w:w="2868"/>
        <w:gridCol w:w="1102"/>
        <w:gridCol w:w="973"/>
        <w:gridCol w:w="985"/>
        <w:gridCol w:w="1065"/>
        <w:gridCol w:w="969"/>
      </w:tblGrid>
      <w:tr w:rsidR="00E64832" w:rsidTr="004F18DE">
        <w:trPr>
          <w:trHeight w:val="583"/>
        </w:trPr>
        <w:tc>
          <w:tcPr>
            <w:tcW w:w="1526" w:type="dxa"/>
            <w:vMerge w:val="restart"/>
          </w:tcPr>
          <w:p w:rsidR="00E64832" w:rsidRDefault="00E64832" w:rsidP="004F18DE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4832" w:rsidRDefault="00E64832" w:rsidP="004F18D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Бюджет 2023-жыл</w:t>
            </w:r>
          </w:p>
        </w:tc>
        <w:tc>
          <w:tcPr>
            <w:tcW w:w="4503" w:type="dxa"/>
            <w:gridSpan w:val="4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E64832" w:rsidTr="004F18DE">
        <w:tc>
          <w:tcPr>
            <w:tcW w:w="1526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32" w:rsidRDefault="00E64832" w:rsidP="004F18DE">
            <w:pPr>
              <w:jc w:val="center"/>
            </w:pPr>
          </w:p>
        </w:tc>
        <w:tc>
          <w:tcPr>
            <w:tcW w:w="1134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I</w:t>
            </w:r>
            <w:r>
              <w:rPr>
                <w:rFonts w:eastAsia="Times New Roman" w:cs="Calibri"/>
                <w:color w:val="000000"/>
                <w:lang w:eastAsia="ru-RU"/>
              </w:rPr>
              <w:t>V</w:t>
            </w:r>
          </w:p>
        </w:tc>
      </w:tr>
      <w:tr w:rsidR="00E64832" w:rsidTr="004F18DE">
        <w:tc>
          <w:tcPr>
            <w:tcW w:w="4644" w:type="dxa"/>
            <w:gridSpan w:val="2"/>
            <w:shd w:val="clear" w:color="auto" w:fill="auto"/>
          </w:tcPr>
          <w:p w:rsidR="00E64832" w:rsidRDefault="00E64832" w:rsidP="004F18D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>
              <w:rPr>
                <w:b/>
                <w:lang w:val="ky-KG"/>
              </w:rPr>
              <w:t>4409031253006766</w:t>
            </w:r>
          </w:p>
        </w:tc>
        <w:tc>
          <w:tcPr>
            <w:tcW w:w="1134" w:type="dxa"/>
          </w:tcPr>
          <w:p w:rsidR="00E64832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128,6</w:t>
            </w: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128,6</w:t>
            </w:r>
          </w:p>
        </w:tc>
        <w:tc>
          <w:tcPr>
            <w:tcW w:w="1101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E64832" w:rsidTr="004F18DE">
        <w:tc>
          <w:tcPr>
            <w:tcW w:w="1526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E64832" w:rsidRDefault="00E64832" w:rsidP="004F18D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E64832" w:rsidRDefault="001B18A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128,6</w:t>
            </w: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1B18AE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128,6</w:t>
            </w:r>
          </w:p>
        </w:tc>
        <w:tc>
          <w:tcPr>
            <w:tcW w:w="1101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10100A" w:rsidTr="004F18DE">
        <w:tc>
          <w:tcPr>
            <w:tcW w:w="1526" w:type="dxa"/>
          </w:tcPr>
          <w:p w:rsidR="0010100A" w:rsidRDefault="0010100A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22141200</w:t>
            </w:r>
          </w:p>
        </w:tc>
        <w:tc>
          <w:tcPr>
            <w:tcW w:w="3118" w:type="dxa"/>
          </w:tcPr>
          <w:p w:rsidR="0010100A" w:rsidRDefault="0010100A" w:rsidP="004F18DE">
            <w:pPr>
              <w:rPr>
                <w:b/>
                <w:sz w:val="24"/>
                <w:szCs w:val="24"/>
                <w:lang w:val="ky-KG"/>
              </w:rPr>
            </w:pPr>
            <w:proofErr w:type="spellStart"/>
            <w:r w:rsidRPr="009C6407">
              <w:rPr>
                <w:rFonts w:ascii="Times New Roman" w:eastAsia="Times New Roman" w:hAnsi="Times New Roman"/>
                <w:lang w:eastAsia="ru-RU"/>
              </w:rPr>
              <w:t>Запастык</w:t>
            </w:r>
            <w:proofErr w:type="spellEnd"/>
            <w:r w:rsidRPr="009C64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C6407">
              <w:rPr>
                <w:rFonts w:ascii="Times New Roman" w:eastAsia="Times New Roman" w:hAnsi="Times New Roman"/>
                <w:lang w:eastAsia="ru-RU"/>
              </w:rPr>
              <w:t>бөлүктөрдү</w:t>
            </w:r>
            <w:proofErr w:type="spellEnd"/>
            <w:r w:rsidRPr="009C64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C6407">
              <w:rPr>
                <w:rFonts w:ascii="Times New Roman" w:eastAsia="Times New Roman" w:hAnsi="Times New Roman"/>
                <w:lang w:eastAsia="ru-RU"/>
              </w:rPr>
              <w:t>алуу</w:t>
            </w:r>
            <w:proofErr w:type="spellEnd"/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35,8</w:t>
            </w: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35,8</w:t>
            </w:r>
          </w:p>
        </w:tc>
        <w:tc>
          <w:tcPr>
            <w:tcW w:w="1101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E64832" w:rsidTr="004F18DE">
        <w:tc>
          <w:tcPr>
            <w:tcW w:w="1526" w:type="dxa"/>
          </w:tcPr>
          <w:p w:rsidR="00E64832" w:rsidRDefault="0010100A" w:rsidP="0010100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31122290</w:t>
            </w:r>
          </w:p>
        </w:tc>
        <w:tc>
          <w:tcPr>
            <w:tcW w:w="3118" w:type="dxa"/>
          </w:tcPr>
          <w:p w:rsidR="00E64832" w:rsidRDefault="0010100A" w:rsidP="004F18DE">
            <w:pPr>
              <w:rPr>
                <w:sz w:val="24"/>
                <w:szCs w:val="24"/>
                <w:lang w:val="ky-KG"/>
              </w:rPr>
            </w:pPr>
            <w:r w:rsidRPr="009C6407">
              <w:rPr>
                <w:rFonts w:ascii="Times New Roman" w:hAnsi="Times New Roman" w:cs="Times New Roman"/>
              </w:rPr>
              <w:t xml:space="preserve">Башка </w:t>
            </w:r>
            <w:proofErr w:type="spellStart"/>
            <w:r w:rsidRPr="009C6407">
              <w:rPr>
                <w:rFonts w:ascii="Times New Roman" w:hAnsi="Times New Roman" w:cs="Times New Roman"/>
              </w:rPr>
              <w:t>механизмдерди</w:t>
            </w:r>
            <w:proofErr w:type="spellEnd"/>
            <w:r w:rsidRPr="009C6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7">
              <w:rPr>
                <w:rFonts w:ascii="Times New Roman" w:hAnsi="Times New Roman" w:cs="Times New Roman"/>
              </w:rPr>
              <w:t>жана</w:t>
            </w:r>
            <w:proofErr w:type="spellEnd"/>
            <w:r w:rsidRPr="009C6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7">
              <w:rPr>
                <w:rFonts w:ascii="Times New Roman" w:hAnsi="Times New Roman" w:cs="Times New Roman"/>
              </w:rPr>
              <w:t>камсыз</w:t>
            </w:r>
            <w:proofErr w:type="spellEnd"/>
            <w:r w:rsidRPr="009C6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7">
              <w:rPr>
                <w:rFonts w:ascii="Times New Roman" w:hAnsi="Times New Roman" w:cs="Times New Roman"/>
              </w:rPr>
              <w:t>кылууларын</w:t>
            </w:r>
            <w:proofErr w:type="spellEnd"/>
            <w:r w:rsidRPr="009C6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407">
              <w:rPr>
                <w:rFonts w:ascii="Times New Roman" w:hAnsi="Times New Roman" w:cs="Times New Roman"/>
              </w:rPr>
              <w:t>алуу</w:t>
            </w:r>
            <w:proofErr w:type="spellEnd"/>
          </w:p>
        </w:tc>
        <w:tc>
          <w:tcPr>
            <w:tcW w:w="1134" w:type="dxa"/>
          </w:tcPr>
          <w:p w:rsidR="00E64832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92,8</w:t>
            </w: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64832" w:rsidRDefault="0010100A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92,8</w:t>
            </w:r>
          </w:p>
        </w:tc>
        <w:tc>
          <w:tcPr>
            <w:tcW w:w="1101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10100A" w:rsidTr="004F18DE">
        <w:tc>
          <w:tcPr>
            <w:tcW w:w="1526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10100A" w:rsidRDefault="0010100A" w:rsidP="004F18DE">
            <w:pPr>
              <w:rPr>
                <w:sz w:val="24"/>
                <w:szCs w:val="24"/>
                <w:lang w:val="ky-KG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Pr="0061272C" w:rsidRDefault="00E64832" w:rsidP="00E6483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64832" w:rsidRPr="0061272C" w:rsidRDefault="0061272C" w:rsidP="00E64832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  Бирлик айыл аймагынын айылдык Кеңешинин жооптуу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атчысы:                        </w:t>
      </w:r>
      <w:r w:rsidRPr="0061272C">
        <w:rPr>
          <w:rFonts w:ascii="Times New Roman" w:hAnsi="Times New Roman" w:cs="Times New Roman"/>
          <w:sz w:val="24"/>
          <w:szCs w:val="24"/>
          <w:lang w:val="ky-KG"/>
        </w:rPr>
        <w:t>Б.Орунбаев</w:t>
      </w: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E64832" w:rsidRPr="0061272C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Бирлик айыл аймагынын айылдык кеңешинин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чакырылышын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кезектеги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4832" w:rsidRPr="00DE6CC7" w:rsidRDefault="00E64832" w:rsidP="00E648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X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VII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val="en-US" w:eastAsia="ru-RU"/>
              </w:rPr>
              <w:t>I</w:t>
            </w:r>
            <w:r w:rsidR="0061272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се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с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сиясынын</w:t>
            </w:r>
            <w:proofErr w:type="spellEnd"/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013C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83-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Pr="00DE6CC7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  <w:t>3</w:t>
            </w:r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E6CC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:rsidR="00E64832" w:rsidRPr="00D7206E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832" w:rsidTr="004F18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832" w:rsidRDefault="00E64832" w:rsidP="004F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</w:rPr>
      </w:pPr>
    </w:p>
    <w:p w:rsidR="00E64832" w:rsidRDefault="00E64832" w:rsidP="00E64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Бирлик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2023-жылдын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бюджетинин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чыгашаларына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өгөртүү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киргизүү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бөлүгү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E64832" w:rsidRDefault="00E64832" w:rsidP="00E64832">
      <w:pPr>
        <w:rPr>
          <w:sz w:val="24"/>
          <w:szCs w:val="24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881"/>
        <w:gridCol w:w="1101"/>
        <w:gridCol w:w="969"/>
        <w:gridCol w:w="981"/>
        <w:gridCol w:w="1063"/>
        <w:gridCol w:w="966"/>
      </w:tblGrid>
      <w:tr w:rsidR="00E64832" w:rsidTr="001B18AE">
        <w:trPr>
          <w:trHeight w:val="583"/>
        </w:trPr>
        <w:tc>
          <w:tcPr>
            <w:tcW w:w="1526" w:type="dxa"/>
            <w:vMerge w:val="restart"/>
          </w:tcPr>
          <w:p w:rsidR="00E64832" w:rsidRDefault="00E64832" w:rsidP="004F18DE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033" w:type="dxa"/>
            <w:vMerge w:val="restart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E64832" w:rsidRDefault="00E64832" w:rsidP="004F18D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Бюджет 2023-жыл</w:t>
            </w:r>
          </w:p>
        </w:tc>
        <w:tc>
          <w:tcPr>
            <w:tcW w:w="4316" w:type="dxa"/>
            <w:gridSpan w:val="4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E64832" w:rsidTr="001B18AE">
        <w:tc>
          <w:tcPr>
            <w:tcW w:w="1526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033" w:type="dxa"/>
            <w:vMerge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E64832" w:rsidRDefault="00E64832" w:rsidP="004F18DE">
            <w:pPr>
              <w:jc w:val="center"/>
            </w:pPr>
          </w:p>
        </w:tc>
        <w:tc>
          <w:tcPr>
            <w:tcW w:w="1075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079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09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I</w:t>
            </w:r>
            <w:r>
              <w:rPr>
                <w:rFonts w:eastAsia="Times New Roman" w:cs="Calibri"/>
                <w:color w:val="000000"/>
                <w:lang w:eastAsia="ru-RU"/>
              </w:rPr>
              <w:t>V</w:t>
            </w:r>
          </w:p>
        </w:tc>
      </w:tr>
      <w:tr w:rsidR="00E64832" w:rsidTr="001B18AE">
        <w:tc>
          <w:tcPr>
            <w:tcW w:w="4559" w:type="dxa"/>
            <w:gridSpan w:val="2"/>
            <w:shd w:val="clear" w:color="auto" w:fill="auto"/>
          </w:tcPr>
          <w:p w:rsidR="00E64832" w:rsidRDefault="001B18AE" w:rsidP="001B18AE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 w:rsidR="00E64832">
              <w:rPr>
                <w:b/>
                <w:lang w:val="ky-KG"/>
              </w:rPr>
              <w:t>440903125100</w:t>
            </w:r>
            <w:r>
              <w:rPr>
                <w:b/>
                <w:lang w:val="ky-KG"/>
              </w:rPr>
              <w:t>6950</w:t>
            </w:r>
          </w:p>
        </w:tc>
        <w:tc>
          <w:tcPr>
            <w:tcW w:w="1122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75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53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E64832" w:rsidTr="001B18AE">
        <w:tc>
          <w:tcPr>
            <w:tcW w:w="1526" w:type="dxa"/>
          </w:tcPr>
          <w:p w:rsidR="00E64832" w:rsidRDefault="00E64832" w:rsidP="004F18D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033" w:type="dxa"/>
          </w:tcPr>
          <w:p w:rsidR="00E64832" w:rsidRDefault="00E64832" w:rsidP="004F18D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22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75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0,0</w:t>
            </w:r>
          </w:p>
        </w:tc>
        <w:tc>
          <w:tcPr>
            <w:tcW w:w="1053" w:type="dxa"/>
          </w:tcPr>
          <w:p w:rsidR="00E64832" w:rsidRDefault="00E64832" w:rsidP="004F18DE">
            <w:pPr>
              <w:rPr>
                <w:sz w:val="24"/>
                <w:szCs w:val="24"/>
                <w:lang w:val="ky-KG"/>
              </w:rPr>
            </w:pPr>
          </w:p>
        </w:tc>
      </w:tr>
      <w:tr w:rsidR="001B18AE" w:rsidTr="001B18AE">
        <w:tc>
          <w:tcPr>
            <w:tcW w:w="1526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22211100</w:t>
            </w:r>
          </w:p>
        </w:tc>
        <w:tc>
          <w:tcPr>
            <w:tcW w:w="3033" w:type="dxa"/>
            <w:vAlign w:val="center"/>
          </w:tcPr>
          <w:p w:rsidR="001B18AE" w:rsidRPr="001B18AE" w:rsidRDefault="001B18AE" w:rsidP="001B18AE">
            <w:pPr>
              <w:spacing w:after="0" w:line="240" w:lineRule="auto"/>
              <w:rPr>
                <w:rFonts w:ascii="Times New Roman" w:eastAsia="Times New Roman" w:hAnsi="Times New Roman"/>
                <w:lang w:val="ky-KG" w:eastAsia="ru-RU"/>
              </w:rPr>
            </w:pPr>
            <w:r w:rsidRPr="001B18AE">
              <w:rPr>
                <w:rFonts w:ascii="Times New Roman" w:eastAsia="Times New Roman" w:hAnsi="Times New Roman"/>
                <w:lang w:val="ky-KG" w:eastAsia="ru-RU"/>
              </w:rPr>
              <w:t>Имараттарды жана жайларды учурдагы оңдоого кеткен чыгымдар</w:t>
            </w:r>
          </w:p>
        </w:tc>
        <w:tc>
          <w:tcPr>
            <w:tcW w:w="1122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-100,0</w:t>
            </w:r>
          </w:p>
        </w:tc>
        <w:tc>
          <w:tcPr>
            <w:tcW w:w="1075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1B18AE" w:rsidRDefault="001B18AE" w:rsidP="001B18A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-100,0</w:t>
            </w:r>
          </w:p>
        </w:tc>
        <w:tc>
          <w:tcPr>
            <w:tcW w:w="1053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</w:tr>
      <w:tr w:rsidR="001B18AE" w:rsidTr="001B18AE">
        <w:tc>
          <w:tcPr>
            <w:tcW w:w="1526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31123290</w:t>
            </w:r>
          </w:p>
        </w:tc>
        <w:tc>
          <w:tcPr>
            <w:tcW w:w="3033" w:type="dxa"/>
          </w:tcPr>
          <w:p w:rsidR="001B18AE" w:rsidRP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Башка механизмдерди жана жабдууларды сатып алуу</w:t>
            </w:r>
            <w:r w:rsidRPr="001B18AE">
              <w:rPr>
                <w:rFonts w:ascii="Times New Roman" w:hAnsi="Times New Roman" w:cs="Times New Roman"/>
                <w:lang w:val="ky-KG"/>
              </w:rPr>
              <w:t xml:space="preserve"> Башка эмерек жана жабдууларды сатып алууга, анын ичинде портьер жана килем, эгер бул товарлардын өтөө мөөнөтү бир жылдан ашса.</w:t>
            </w:r>
          </w:p>
        </w:tc>
        <w:tc>
          <w:tcPr>
            <w:tcW w:w="1122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100,0</w:t>
            </w:r>
          </w:p>
        </w:tc>
        <w:tc>
          <w:tcPr>
            <w:tcW w:w="1075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79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109" w:type="dxa"/>
          </w:tcPr>
          <w:p w:rsidR="001B18AE" w:rsidRDefault="001B18AE" w:rsidP="001B18AE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100,0</w:t>
            </w:r>
          </w:p>
        </w:tc>
        <w:tc>
          <w:tcPr>
            <w:tcW w:w="1053" w:type="dxa"/>
          </w:tcPr>
          <w:p w:rsidR="001B18AE" w:rsidRDefault="001B18AE" w:rsidP="001B18AE">
            <w:pPr>
              <w:rPr>
                <w:sz w:val="24"/>
                <w:szCs w:val="24"/>
                <w:lang w:val="ky-KG"/>
              </w:rPr>
            </w:pPr>
          </w:p>
        </w:tc>
      </w:tr>
    </w:tbl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E64832" w:rsidRDefault="00E64832" w:rsidP="00E64832">
      <w:pPr>
        <w:rPr>
          <w:sz w:val="24"/>
          <w:szCs w:val="24"/>
          <w:lang w:val="ky-KG"/>
        </w:rPr>
      </w:pPr>
    </w:p>
    <w:p w:rsidR="0061272C" w:rsidRPr="0061272C" w:rsidRDefault="0061272C" w:rsidP="0061272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1272C">
        <w:rPr>
          <w:rFonts w:ascii="Times New Roman" w:hAnsi="Times New Roman" w:cs="Times New Roman"/>
          <w:sz w:val="24"/>
          <w:szCs w:val="24"/>
          <w:lang w:val="ky-KG"/>
        </w:rPr>
        <w:t xml:space="preserve">  Бирлик айыл аймагынын айылдык Кеңешинин жооптуу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атчысы:                        </w:t>
      </w:r>
      <w:r w:rsidRPr="0061272C">
        <w:rPr>
          <w:rFonts w:ascii="Times New Roman" w:hAnsi="Times New Roman" w:cs="Times New Roman"/>
          <w:sz w:val="24"/>
          <w:szCs w:val="24"/>
          <w:lang w:val="ky-KG"/>
        </w:rPr>
        <w:t>Б.Орунбаев</w:t>
      </w:r>
    </w:p>
    <w:p w:rsidR="00E64832" w:rsidRDefault="00E64832" w:rsidP="00E64832">
      <w:pPr>
        <w:rPr>
          <w:sz w:val="28"/>
          <w:szCs w:val="28"/>
          <w:lang w:val="ky-KG"/>
        </w:rPr>
      </w:pPr>
      <w:bookmarkStart w:id="0" w:name="_GoBack"/>
      <w:bookmarkEnd w:id="0"/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Default="00E64832" w:rsidP="00E64832">
      <w:pPr>
        <w:rPr>
          <w:sz w:val="28"/>
          <w:szCs w:val="28"/>
          <w:lang w:val="ky-KG"/>
        </w:rPr>
      </w:pPr>
    </w:p>
    <w:p w:rsidR="00E64832" w:rsidRPr="002622B5" w:rsidRDefault="00E64832" w:rsidP="002622B5">
      <w:pPr>
        <w:jc w:val="both"/>
        <w:rPr>
          <w:b/>
          <w:sz w:val="24"/>
          <w:szCs w:val="24"/>
          <w:lang w:val="ky-KG"/>
        </w:rPr>
      </w:pPr>
    </w:p>
    <w:sectPr w:rsidR="00E64832" w:rsidRPr="002622B5" w:rsidSect="00AE6071">
      <w:pgSz w:w="11906" w:h="16838"/>
      <w:pgMar w:top="0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AE805D4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5"/>
    <w:rsid w:val="00026DF6"/>
    <w:rsid w:val="00097A5A"/>
    <w:rsid w:val="0010100A"/>
    <w:rsid w:val="00170F6F"/>
    <w:rsid w:val="001B18AE"/>
    <w:rsid w:val="001F44D3"/>
    <w:rsid w:val="002622B5"/>
    <w:rsid w:val="003F0694"/>
    <w:rsid w:val="003F35FB"/>
    <w:rsid w:val="004565D1"/>
    <w:rsid w:val="00460804"/>
    <w:rsid w:val="00550F5C"/>
    <w:rsid w:val="005827B8"/>
    <w:rsid w:val="0061272C"/>
    <w:rsid w:val="00633E2A"/>
    <w:rsid w:val="00645A7E"/>
    <w:rsid w:val="006C1D66"/>
    <w:rsid w:val="00724C41"/>
    <w:rsid w:val="00760983"/>
    <w:rsid w:val="00780A8E"/>
    <w:rsid w:val="008013C1"/>
    <w:rsid w:val="008423EF"/>
    <w:rsid w:val="00866082"/>
    <w:rsid w:val="00896471"/>
    <w:rsid w:val="008E784C"/>
    <w:rsid w:val="00A35461"/>
    <w:rsid w:val="00A47C0A"/>
    <w:rsid w:val="00A802E0"/>
    <w:rsid w:val="00AE3304"/>
    <w:rsid w:val="00AE6071"/>
    <w:rsid w:val="00B31609"/>
    <w:rsid w:val="00B93538"/>
    <w:rsid w:val="00C52A71"/>
    <w:rsid w:val="00CD0BA5"/>
    <w:rsid w:val="00DB3966"/>
    <w:rsid w:val="00DF3D77"/>
    <w:rsid w:val="00E24C24"/>
    <w:rsid w:val="00E64832"/>
    <w:rsid w:val="00E83291"/>
    <w:rsid w:val="00F909FD"/>
    <w:rsid w:val="00F91E17"/>
    <w:rsid w:val="00F9385B"/>
    <w:rsid w:val="00FC20F9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5A5"/>
  <w15:docId w15:val="{8DF213CE-8EEC-43AB-B059-C8E8D7F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D0B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D0BA5"/>
  </w:style>
  <w:style w:type="paragraph" w:styleId="a5">
    <w:name w:val="Balloon Text"/>
    <w:basedOn w:val="a"/>
    <w:link w:val="a6"/>
    <w:uiPriority w:val="99"/>
    <w:semiHidden/>
    <w:unhideWhenUsed/>
    <w:rsid w:val="00B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3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5FB"/>
    <w:rPr>
      <w:color w:val="0000FF"/>
      <w:u w:val="single"/>
    </w:rPr>
  </w:style>
  <w:style w:type="paragraph" w:styleId="2">
    <w:name w:val="List Bullet 2"/>
    <w:basedOn w:val="a"/>
    <w:uiPriority w:val="99"/>
    <w:rsid w:val="002622B5"/>
    <w:pPr>
      <w:numPr>
        <w:numId w:val="2"/>
      </w:numPr>
      <w:contextualSpacing/>
    </w:pPr>
    <w:rPr>
      <w:rFonts w:ascii="Calibri" w:eastAsia="Calibri" w:hAnsi="Calibri" w:cs="SimSun"/>
    </w:rPr>
  </w:style>
  <w:style w:type="paragraph" w:styleId="a8">
    <w:name w:val="Body Text First Indent"/>
    <w:basedOn w:val="a3"/>
    <w:link w:val="a9"/>
    <w:uiPriority w:val="99"/>
    <w:rsid w:val="002622B5"/>
    <w:pPr>
      <w:spacing w:after="200"/>
      <w:ind w:firstLine="360"/>
    </w:pPr>
    <w:rPr>
      <w:rFonts w:ascii="Calibri" w:eastAsia="Calibri" w:hAnsi="Calibri" w:cs="SimSun"/>
    </w:rPr>
  </w:style>
  <w:style w:type="character" w:customStyle="1" w:styleId="a9">
    <w:name w:val="Красная строка Знак"/>
    <w:basedOn w:val="a4"/>
    <w:link w:val="a8"/>
    <w:uiPriority w:val="99"/>
    <w:rsid w:val="002622B5"/>
    <w:rPr>
      <w:rFonts w:ascii="Calibri" w:eastAsia="Calibri" w:hAnsi="Calibri" w:cs="SimSun"/>
    </w:rPr>
  </w:style>
  <w:style w:type="paragraph" w:styleId="aa">
    <w:name w:val="Body Text Indent"/>
    <w:basedOn w:val="a"/>
    <w:link w:val="ab"/>
    <w:uiPriority w:val="99"/>
    <w:semiHidden/>
    <w:unhideWhenUsed/>
    <w:rsid w:val="002622B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2B5"/>
  </w:style>
  <w:style w:type="paragraph" w:styleId="20">
    <w:name w:val="Body Text First Indent 2"/>
    <w:basedOn w:val="aa"/>
    <w:link w:val="21"/>
    <w:uiPriority w:val="99"/>
    <w:rsid w:val="002622B5"/>
    <w:pPr>
      <w:spacing w:after="200"/>
      <w:ind w:left="360" w:firstLine="360"/>
    </w:pPr>
    <w:rPr>
      <w:rFonts w:ascii="Calibri" w:eastAsia="Calibri" w:hAnsi="Calibri" w:cs="SimSun"/>
    </w:rPr>
  </w:style>
  <w:style w:type="character" w:customStyle="1" w:styleId="21">
    <w:name w:val="Красная строка 2 Знак"/>
    <w:basedOn w:val="ab"/>
    <w:link w:val="20"/>
    <w:uiPriority w:val="99"/>
    <w:rsid w:val="002622B5"/>
    <w:rPr>
      <w:rFonts w:ascii="Calibri" w:eastAsia="Calibri" w:hAnsi="Calibri" w:cs="SimSun"/>
    </w:rPr>
  </w:style>
  <w:style w:type="table" w:styleId="ac">
    <w:name w:val="Table Grid"/>
    <w:basedOn w:val="a1"/>
    <w:uiPriority w:val="39"/>
    <w:rsid w:val="00E64832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2024-02-16T08:45:00Z</cp:lastPrinted>
  <dcterms:created xsi:type="dcterms:W3CDTF">2023-09-29T02:51:00Z</dcterms:created>
  <dcterms:modified xsi:type="dcterms:W3CDTF">2024-02-16T08:45:00Z</dcterms:modified>
</cp:coreProperties>
</file>